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9E123" w14:textId="742080E0" w:rsidR="00A65D7B" w:rsidRDefault="003F3C67">
      <w:r>
        <w:t xml:space="preserve">April 22 - </w:t>
      </w:r>
      <w:proofErr w:type="spellStart"/>
      <w:r>
        <w:t>eCALS</w:t>
      </w:r>
      <w:proofErr w:type="spellEnd"/>
    </w:p>
    <w:p w14:paraId="28853CDE" w14:textId="1A7CD9A2" w:rsidR="003F3C67" w:rsidRDefault="003F3C67"/>
    <w:p w14:paraId="74921B79" w14:textId="6A4620CE" w:rsidR="00A65D7B" w:rsidRPr="003F3C67" w:rsidRDefault="003F3C67">
      <w:pPr>
        <w:rPr>
          <w:b/>
          <w:bCs/>
        </w:rPr>
      </w:pPr>
      <w:r w:rsidRPr="003F3C67">
        <w:rPr>
          <w:b/>
          <w:bCs/>
        </w:rPr>
        <w:t xml:space="preserve">Enjoy </w:t>
      </w:r>
      <w:r w:rsidRPr="003F3C67">
        <w:rPr>
          <w:b/>
          <w:bCs/>
          <w:u w:val="single"/>
        </w:rPr>
        <w:t>free</w:t>
      </w:r>
      <w:r w:rsidRPr="003F3C67">
        <w:rPr>
          <w:b/>
          <w:bCs/>
        </w:rPr>
        <w:t xml:space="preserve"> ice cream at the newly renovated Dairy Cattle Center “welcome center” – May 1</w:t>
      </w:r>
    </w:p>
    <w:p w14:paraId="743D7157" w14:textId="74321083" w:rsidR="003F3C67" w:rsidRDefault="003F3C67"/>
    <w:p w14:paraId="0160E040" w14:textId="77777777" w:rsidR="003F3C67" w:rsidRDefault="003F3C67" w:rsidP="003F3C67">
      <w:pPr>
        <w:pStyle w:val="inview"/>
        <w:rPr>
          <w:rFonts w:ascii="Red Hat Text" w:hAnsi="Red Hat Text" w:cs="Red Hat Text"/>
          <w:color w:val="2F2F2F"/>
        </w:rPr>
      </w:pPr>
      <w:r>
        <w:rPr>
          <w:rStyle w:val="Strong"/>
          <w:rFonts w:ascii="var(--calsBodyFont)" w:hAnsi="var(--calsBodyFont)" w:cs="Red Hat Text"/>
          <w:color w:val="2F2F2F"/>
        </w:rPr>
        <w:t>What:</w:t>
      </w:r>
      <w:r>
        <w:rPr>
          <w:rFonts w:ascii="Red Hat Text" w:hAnsi="Red Hat Text" w:cs="Red Hat Text"/>
          <w:color w:val="2F2F2F"/>
        </w:rPr>
        <w:t> Open house and ice cream social at newly renovated welcoming space at UW–Madison Dairy Cattle Center.</w:t>
      </w:r>
    </w:p>
    <w:p w14:paraId="7C87B224" w14:textId="2BDEFFA7" w:rsidR="003F3C67" w:rsidRDefault="003F3C67" w:rsidP="003F3C67">
      <w:pPr>
        <w:pStyle w:val="inview"/>
        <w:rPr>
          <w:rFonts w:ascii="Red Hat Text" w:hAnsi="Red Hat Text" w:cs="Red Hat Text"/>
          <w:color w:val="2F2F2F"/>
        </w:rPr>
      </w:pPr>
      <w:r>
        <w:rPr>
          <w:rStyle w:val="Strong"/>
          <w:rFonts w:ascii="var(--calsBodyFont)" w:hAnsi="var(--calsBodyFont)" w:cs="Red Hat Text"/>
          <w:color w:val="2F2F2F"/>
        </w:rPr>
        <w:t>Where:</w:t>
      </w:r>
      <w:r>
        <w:rPr>
          <w:rFonts w:ascii="Red Hat Text" w:hAnsi="Red Hat Text" w:cs="Red Hat Text"/>
          <w:color w:val="2F2F2F"/>
        </w:rPr>
        <w:t> 1875 Linden Dr., Madison.</w:t>
      </w:r>
      <w:r>
        <w:rPr>
          <w:rFonts w:ascii="Red Hat Text" w:hAnsi="Red Hat Text" w:cs="Red Hat Text"/>
          <w:color w:val="2F2F2F"/>
        </w:rPr>
        <w:t>, UW Dairy Cattle Center</w:t>
      </w:r>
    </w:p>
    <w:p w14:paraId="7CCA0670" w14:textId="77777777" w:rsidR="003F3C67" w:rsidRDefault="003F3C67" w:rsidP="003F3C67">
      <w:pPr>
        <w:pStyle w:val="inview"/>
        <w:rPr>
          <w:rFonts w:ascii="Red Hat Text" w:hAnsi="Red Hat Text" w:cs="Red Hat Text"/>
          <w:color w:val="2F2F2F"/>
        </w:rPr>
      </w:pPr>
      <w:r>
        <w:rPr>
          <w:rStyle w:val="Strong"/>
          <w:rFonts w:ascii="var(--calsBodyFont)" w:hAnsi="var(--calsBodyFont)" w:cs="Red Hat Text"/>
          <w:color w:val="2F2F2F"/>
        </w:rPr>
        <w:t>When:</w:t>
      </w:r>
      <w:r>
        <w:rPr>
          <w:rFonts w:ascii="Red Hat Text" w:hAnsi="Red Hat Text" w:cs="Red Hat Text"/>
          <w:color w:val="2F2F2F"/>
        </w:rPr>
        <w:t> Wednesday, May 1, noon to 2 p.m. </w:t>
      </w:r>
    </w:p>
    <w:p w14:paraId="6D65E9B3" w14:textId="1C3310D7" w:rsidR="003F3C67" w:rsidRDefault="003F3C67" w:rsidP="003F3C67">
      <w:pPr>
        <w:pStyle w:val="inview"/>
        <w:rPr>
          <w:rFonts w:ascii="Red Hat Text" w:hAnsi="Red Hat Text" w:cs="Red Hat Text"/>
          <w:color w:val="2F2F2F"/>
        </w:rPr>
      </w:pPr>
      <w:r>
        <w:rPr>
          <w:rStyle w:val="Strong"/>
          <w:rFonts w:ascii="var(--calsBodyFont)" w:hAnsi="var(--calsBodyFont)" w:cs="Red Hat Text"/>
          <w:color w:val="2F2F2F"/>
        </w:rPr>
        <w:t>Information:</w:t>
      </w:r>
      <w:r>
        <w:rPr>
          <w:rFonts w:ascii="Red Hat Text" w:hAnsi="Red Hat Text" w:cs="Red Hat Text"/>
          <w:color w:val="2F2F2F"/>
        </w:rPr>
        <w:t> Maria Woldt, </w:t>
      </w:r>
      <w:hyperlink r:id="rId4" w:history="1">
        <w:r>
          <w:rPr>
            <w:rStyle w:val="Hyperlink"/>
            <w:rFonts w:ascii="Red Hat Text" w:hAnsi="Red Hat Text" w:cs="Red Hat Text"/>
            <w:color w:val="0479A8"/>
          </w:rPr>
          <w:t>maria.woldt@wisc.edu</w:t>
        </w:r>
      </w:hyperlink>
      <w:r>
        <w:rPr>
          <w:rFonts w:ascii="Red Hat Text" w:hAnsi="Red Hat Text" w:cs="Red Hat Text"/>
          <w:color w:val="2F2F2F"/>
        </w:rPr>
        <w:t xml:space="preserve"> (no </w:t>
      </w:r>
      <w:proofErr w:type="gramStart"/>
      <w:r>
        <w:rPr>
          <w:rFonts w:ascii="Red Hat Text" w:hAnsi="Red Hat Text" w:cs="Red Hat Text"/>
          <w:color w:val="2F2F2F"/>
        </w:rPr>
        <w:t>RSVP’s</w:t>
      </w:r>
      <w:proofErr w:type="gramEnd"/>
      <w:r>
        <w:rPr>
          <w:rFonts w:ascii="Red Hat Text" w:hAnsi="Red Hat Text" w:cs="Red Hat Text"/>
          <w:color w:val="2F2F2F"/>
        </w:rPr>
        <w:t xml:space="preserve"> are needed)</w:t>
      </w:r>
    </w:p>
    <w:p w14:paraId="1CD851DF" w14:textId="3BFF3F5A" w:rsidR="00A65D7B" w:rsidRDefault="003F3C67">
      <w:r>
        <w:t>The greater CALS community is invited to a casual ice cream social and open house on May 1 from noon to 2 p.m. at the newly reimagined welcome center space at the campus Dairy Cattle Center.</w:t>
      </w:r>
    </w:p>
    <w:p w14:paraId="409F306E" w14:textId="3611B4F1" w:rsidR="003F3C67" w:rsidRDefault="003F3C67"/>
    <w:p w14:paraId="3F379056" w14:textId="46F25EAF" w:rsidR="003F3C67" w:rsidRDefault="003F3C67">
      <w:r>
        <w:t xml:space="preserve">Partners from the Department of Animal and Dairy Science and the Dairy Innovation Hub have been working for the last two years to curate a space to </w:t>
      </w:r>
      <w:r w:rsidRPr="003F3C67">
        <w:t xml:space="preserve">serve as a gateway to the barn </w:t>
      </w:r>
      <w:r w:rsidR="00073241">
        <w:t>and</w:t>
      </w:r>
      <w:r w:rsidRPr="003F3C67">
        <w:t xml:space="preserve"> </w:t>
      </w:r>
      <w:r>
        <w:t xml:space="preserve">as a </w:t>
      </w:r>
      <w:r w:rsidRPr="003F3C67">
        <w:t>showcase</w:t>
      </w:r>
      <w:r>
        <w:t xml:space="preserve"> to</w:t>
      </w:r>
      <w:r w:rsidRPr="003F3C67">
        <w:t xml:space="preserve"> dairy in Wisconsin</w:t>
      </w:r>
      <w:r>
        <w:t xml:space="preserve">. </w:t>
      </w:r>
      <w:r w:rsidRPr="003F3C67">
        <w:t xml:space="preserve">The displays celebrate </w:t>
      </w:r>
      <w:r>
        <w:t>early research wins alongside the cutting-edge innovations of today – and fun facts about dairy.</w:t>
      </w:r>
    </w:p>
    <w:p w14:paraId="23F59717" w14:textId="54D6BAF2" w:rsidR="003F3C67" w:rsidRDefault="003F3C67"/>
    <w:p w14:paraId="4CCEC4F5" w14:textId="252A267C" w:rsidR="003F3C67" w:rsidRDefault="003F3C67">
      <w:r>
        <w:t>We will have a “naming contest” for the life-sized cow model who calls the space her home.</w:t>
      </w:r>
    </w:p>
    <w:p w14:paraId="4CCE7311" w14:textId="272125D3" w:rsidR="003F3C67" w:rsidRDefault="003F3C67"/>
    <w:p w14:paraId="3DB4E78B" w14:textId="3F38CA94" w:rsidR="003F3C67" w:rsidRDefault="003F3C67">
      <w:r>
        <w:t xml:space="preserve">The space serves as a welcome and educational exhibit space for visitors, a study space for students, and even as a semi-private meeting space for groups.  </w:t>
      </w:r>
    </w:p>
    <w:p w14:paraId="3B9303B9" w14:textId="12029332" w:rsidR="003F3C67" w:rsidRDefault="003F3C67"/>
    <w:p w14:paraId="07D5A77B" w14:textId="29E476CC" w:rsidR="003F3C67" w:rsidRDefault="003F3C67">
      <w:hyperlink r:id="rId5" w:history="1">
        <w:r w:rsidRPr="003F3C67">
          <w:rPr>
            <w:rStyle w:val="Hyperlink"/>
          </w:rPr>
          <w:t>Read more about how this project came to be</w:t>
        </w:r>
      </w:hyperlink>
      <w:r>
        <w:t>, and we’ll see you on Wed. May 1 from 12-2 at the DCC!</w:t>
      </w:r>
    </w:p>
    <w:p w14:paraId="0CCF35EB" w14:textId="54D0AD66" w:rsidR="003F3C67" w:rsidRDefault="003F3C67">
      <w:r>
        <w:rPr>
          <w:noProof/>
        </w:rPr>
        <w:lastRenderedPageBreak/>
        <w:drawing>
          <wp:inline distT="0" distB="0" distL="0" distR="0" wp14:anchorId="64990A6E" wp14:editId="2B88D669">
            <wp:extent cx="5943600" cy="3962400"/>
            <wp:effectExtent l="0" t="0" r="0" b="0"/>
            <wp:docPr id="2" name="Picture 2" descr="A building with glass window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uilding with glass window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40938" w14:textId="1CA8EDCF" w:rsidR="003F3C67" w:rsidRDefault="003F3C67">
      <w:r>
        <w:rPr>
          <w:noProof/>
        </w:rPr>
        <w:lastRenderedPageBreak/>
        <w:drawing>
          <wp:inline distT="0" distB="0" distL="0" distR="0" wp14:anchorId="0ACD8C60" wp14:editId="1E45AA68">
            <wp:extent cx="5943600" cy="4457700"/>
            <wp:effectExtent l="0" t="0" r="0" b="0"/>
            <wp:docPr id="3" name="Picture 3" descr="A group of people standing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people standing in a roo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B7DE1E" wp14:editId="79A67DA3">
            <wp:extent cx="5943600" cy="5943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72CB29" wp14:editId="571DB7DC">
            <wp:extent cx="5943600" cy="3962400"/>
            <wp:effectExtent l="0" t="0" r="0" b="0"/>
            <wp:docPr id="1" name="Picture 1" descr="A cow statue in a class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ow statue in a classroo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3C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r(--calsBodyFont)">
    <w:altName w:val="Cambria"/>
    <w:panose1 w:val="020B0604020202020204"/>
    <w:charset w:val="00"/>
    <w:family w:val="roman"/>
    <w:notTrueType/>
    <w:pitch w:val="default"/>
  </w:font>
  <w:font w:name="Red Hat Text">
    <w:panose1 w:val="020B0604020202020204"/>
    <w:charset w:val="00"/>
    <w:family w:val="auto"/>
    <w:pitch w:val="variable"/>
    <w:sig w:usb0="A000006F" w:usb1="4000006B" w:usb2="00000028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D7B"/>
    <w:rsid w:val="00073241"/>
    <w:rsid w:val="003F3C67"/>
    <w:rsid w:val="00A6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768BCB"/>
  <w15:chartTrackingRefBased/>
  <w15:docId w15:val="{2E85E5E1-FAEE-C14D-AB24-70BD8F12C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view">
    <w:name w:val="inview"/>
    <w:basedOn w:val="Normal"/>
    <w:rsid w:val="003F3C6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3F3C67"/>
    <w:rPr>
      <w:b/>
      <w:bCs/>
    </w:rPr>
  </w:style>
  <w:style w:type="character" w:styleId="Hyperlink">
    <w:name w:val="Hyperlink"/>
    <w:basedOn w:val="DefaultParagraphFont"/>
    <w:uiPriority w:val="99"/>
    <w:unhideWhenUsed/>
    <w:rsid w:val="003F3C6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3C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6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andysci.wisc.edu/2024/03/11/dairy-innovation-hub-funds-spur-dairy-cattle-center-facelift/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aria.woldt@wisc.edu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209</Words>
  <Characters>1221</Characters>
  <Application>Microsoft Office Word</Application>
  <DocSecurity>0</DocSecurity>
  <Lines>29</Lines>
  <Paragraphs>15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 WOLDT</dc:creator>
  <cp:keywords/>
  <dc:description/>
  <cp:lastModifiedBy>MARIA F WOLDT</cp:lastModifiedBy>
  <cp:revision>3</cp:revision>
  <dcterms:created xsi:type="dcterms:W3CDTF">2024-04-05T22:05:00Z</dcterms:created>
  <dcterms:modified xsi:type="dcterms:W3CDTF">2024-04-08T18:25:00Z</dcterms:modified>
</cp:coreProperties>
</file>